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396FC" w14:textId="77777777" w:rsidR="00E21A8C" w:rsidRPr="00E21A8C" w:rsidRDefault="00E21A8C" w:rsidP="00E21A8C">
      <w:pPr>
        <w:shd w:val="clear" w:color="auto" w:fill="FFFFFF"/>
        <w:spacing w:before="165" w:after="165" w:line="240" w:lineRule="auto"/>
        <w:outlineLvl w:val="1"/>
        <w:rPr>
          <w:rFonts w:ascii="Roboto" w:eastAsia="Times New Roman" w:hAnsi="Roboto" w:cs="Times New Roman"/>
          <w:color w:val="3B4A94"/>
          <w:kern w:val="0"/>
          <w:sz w:val="33"/>
          <w:szCs w:val="33"/>
          <w:lang w:eastAsia="de-DE"/>
          <w14:ligatures w14:val="none"/>
        </w:rPr>
      </w:pPr>
      <w:r w:rsidRPr="00E21A8C">
        <w:rPr>
          <w:rFonts w:ascii="Roboto" w:eastAsia="Times New Roman" w:hAnsi="Roboto" w:cs="Times New Roman"/>
          <w:color w:val="3B4A94"/>
          <w:kern w:val="0"/>
          <w:sz w:val="33"/>
          <w:szCs w:val="33"/>
          <w:lang w:eastAsia="de-DE"/>
          <w14:ligatures w14:val="none"/>
        </w:rPr>
        <w:t>Datenschutzvereinbarungen</w:t>
      </w:r>
    </w:p>
    <w:p w14:paraId="37A42461"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In dieser Datenschutzerklärung informieren wir Sie über die Verarbeitung Ihrer personenbezogenen Daten.</w:t>
      </w:r>
    </w:p>
    <w:p w14:paraId="2F146732"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Sofern Sie Ihre Datenschutzeinstellungen ändern möchten (Einwilligungen erteilen oder bereits erteilte Einwilligungen widerrufen), klicken Sie </w:t>
      </w:r>
      <w:hyperlink r:id="rId4" w:tgtFrame="_blank" w:history="1">
        <w:r w:rsidRPr="00E21A8C">
          <w:rPr>
            <w:rFonts w:ascii="Roboto" w:eastAsia="Times New Roman" w:hAnsi="Roboto" w:cs="Times New Roman"/>
            <w:color w:val="3B4A94"/>
            <w:kern w:val="0"/>
            <w:sz w:val="27"/>
            <w:szCs w:val="27"/>
            <w:u w:val="single"/>
            <w:lang w:eastAsia="de-DE"/>
            <w14:ligatures w14:val="none"/>
          </w:rPr>
          <w:t>hier</w:t>
        </w:r>
      </w:hyperlink>
      <w:r w:rsidRPr="00E21A8C">
        <w:rPr>
          <w:rFonts w:ascii="Roboto" w:eastAsia="Times New Roman" w:hAnsi="Roboto" w:cs="Times New Roman"/>
          <w:color w:val="4A4E57"/>
          <w:kern w:val="0"/>
          <w:sz w:val="27"/>
          <w:szCs w:val="27"/>
          <w:lang w:eastAsia="de-DE"/>
          <w14:ligatures w14:val="none"/>
        </w:rPr>
        <w:t> um Ihre Einstellungen zu ändern.</w:t>
      </w:r>
    </w:p>
    <w:p w14:paraId="3CC7A75B" w14:textId="77777777" w:rsidR="00E21A8C" w:rsidRPr="00E21A8C" w:rsidRDefault="00E21A8C" w:rsidP="00E21A8C">
      <w:pPr>
        <w:shd w:val="clear" w:color="auto" w:fill="FFFFFF"/>
        <w:spacing w:before="150" w:after="150" w:line="240" w:lineRule="auto"/>
        <w:outlineLvl w:val="2"/>
        <w:rPr>
          <w:rFonts w:ascii="Roboto" w:eastAsia="Times New Roman" w:hAnsi="Roboto" w:cs="Times New Roman"/>
          <w:color w:val="212934"/>
          <w:kern w:val="0"/>
          <w:sz w:val="30"/>
          <w:szCs w:val="30"/>
          <w:lang w:eastAsia="de-DE"/>
          <w14:ligatures w14:val="none"/>
        </w:rPr>
      </w:pPr>
      <w:r w:rsidRPr="00E21A8C">
        <w:rPr>
          <w:rFonts w:ascii="Roboto" w:eastAsia="Times New Roman" w:hAnsi="Roboto" w:cs="Times New Roman"/>
          <w:color w:val="212934"/>
          <w:kern w:val="0"/>
          <w:sz w:val="30"/>
          <w:szCs w:val="30"/>
          <w:lang w:eastAsia="de-DE"/>
          <w14:ligatures w14:val="none"/>
        </w:rPr>
        <w:t>Verantwortlich</w:t>
      </w:r>
    </w:p>
    <w:p w14:paraId="526C1EC1" w14:textId="07D6C339" w:rsidR="00E21A8C" w:rsidRPr="00E21A8C" w:rsidRDefault="00CE3649"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Pr>
          <w:rFonts w:ascii="Roboto" w:eastAsia="Times New Roman" w:hAnsi="Roboto" w:cs="Times New Roman"/>
          <w:color w:val="4A4E57"/>
          <w:kern w:val="0"/>
          <w:sz w:val="27"/>
          <w:szCs w:val="27"/>
          <w:lang w:eastAsia="de-DE"/>
          <w14:ligatures w14:val="none"/>
        </w:rPr>
        <w:t xml:space="preserve">SG Betriebs GmbH, Schrannengasse 6/EG, 5020 Salzburg, mail: </w:t>
      </w:r>
      <w:hyperlink r:id="rId5" w:history="1">
        <w:r w:rsidRPr="00697E56">
          <w:rPr>
            <w:rStyle w:val="Hyperlink"/>
            <w:rFonts w:ascii="Roboto" w:eastAsia="Times New Roman" w:hAnsi="Roboto" w:cs="Times New Roman"/>
            <w:kern w:val="0"/>
            <w:sz w:val="27"/>
            <w:szCs w:val="27"/>
            <w:lang w:eastAsia="de-DE"/>
            <w14:ligatures w14:val="none"/>
          </w:rPr>
          <w:t>info@tigertrade.at</w:t>
        </w:r>
      </w:hyperlink>
      <w:r>
        <w:rPr>
          <w:rFonts w:ascii="Roboto" w:eastAsia="Times New Roman" w:hAnsi="Roboto" w:cs="Times New Roman"/>
          <w:color w:val="4A4E57"/>
          <w:kern w:val="0"/>
          <w:sz w:val="27"/>
          <w:szCs w:val="27"/>
          <w:lang w:eastAsia="de-DE"/>
          <w14:ligatures w14:val="none"/>
        </w:rPr>
        <w:t>, tel: +43 662 620180</w:t>
      </w:r>
      <w:r w:rsidRPr="00E21A8C">
        <w:rPr>
          <w:rFonts w:ascii="Roboto" w:eastAsia="Times New Roman" w:hAnsi="Roboto" w:cs="Times New Roman"/>
          <w:color w:val="4A4E57"/>
          <w:kern w:val="0"/>
          <w:sz w:val="27"/>
          <w:szCs w:val="27"/>
          <w:lang w:eastAsia="de-DE"/>
          <w14:ligatures w14:val="none"/>
        </w:rPr>
        <w:t xml:space="preserve"> </w:t>
      </w:r>
    </w:p>
    <w:p w14:paraId="18E4C402" w14:textId="77777777" w:rsidR="00E21A8C" w:rsidRPr="00E21A8C" w:rsidRDefault="00E21A8C" w:rsidP="00E21A8C">
      <w:pPr>
        <w:shd w:val="clear" w:color="auto" w:fill="FFFFFF"/>
        <w:spacing w:before="150" w:after="150" w:line="240" w:lineRule="auto"/>
        <w:outlineLvl w:val="2"/>
        <w:rPr>
          <w:rFonts w:ascii="Roboto" w:eastAsia="Times New Roman" w:hAnsi="Roboto" w:cs="Times New Roman"/>
          <w:color w:val="212934"/>
          <w:kern w:val="0"/>
          <w:sz w:val="30"/>
          <w:szCs w:val="30"/>
          <w:lang w:eastAsia="de-DE"/>
          <w14:ligatures w14:val="none"/>
        </w:rPr>
      </w:pPr>
      <w:r w:rsidRPr="00E21A8C">
        <w:rPr>
          <w:rFonts w:ascii="Roboto" w:eastAsia="Times New Roman" w:hAnsi="Roboto" w:cs="Times New Roman"/>
          <w:color w:val="212934"/>
          <w:kern w:val="0"/>
          <w:sz w:val="30"/>
          <w:szCs w:val="30"/>
          <w:lang w:eastAsia="de-DE"/>
          <w14:ligatures w14:val="none"/>
        </w:rPr>
        <w:t>Hosting</w:t>
      </w:r>
    </w:p>
    <w:p w14:paraId="1B4037CD" w14:textId="46CD9269" w:rsidR="00E21A8C" w:rsidRPr="00E21A8C" w:rsidRDefault="00CE3649" w:rsidP="00E21A8C">
      <w:pPr>
        <w:shd w:val="clear" w:color="auto" w:fill="FFFFFF"/>
        <w:spacing w:before="559" w:after="559" w:line="240" w:lineRule="auto"/>
        <w:outlineLvl w:val="3"/>
        <w:rPr>
          <w:rFonts w:ascii="Roboto" w:eastAsia="Times New Roman" w:hAnsi="Roboto" w:cs="Times New Roman"/>
          <w:color w:val="212934"/>
          <w:kern w:val="0"/>
          <w:sz w:val="42"/>
          <w:szCs w:val="42"/>
          <w:lang w:eastAsia="de-DE"/>
          <w14:ligatures w14:val="none"/>
        </w:rPr>
      </w:pPr>
      <w:r>
        <w:rPr>
          <w:rFonts w:ascii="Roboto" w:eastAsia="Times New Roman" w:hAnsi="Roboto" w:cs="Times New Roman"/>
          <w:color w:val="212934"/>
          <w:kern w:val="0"/>
          <w:sz w:val="42"/>
          <w:szCs w:val="42"/>
          <w:lang w:eastAsia="de-DE"/>
          <w14:ligatures w14:val="none"/>
        </w:rPr>
        <w:t>Webador</w:t>
      </w:r>
    </w:p>
    <w:p w14:paraId="09A97A5C" w14:textId="5E66BD6B"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Wir hosten unsere Website bei unserem Auftragsverarbeiter</w:t>
      </w:r>
      <w:r w:rsidR="00CE3649">
        <w:rPr>
          <w:rFonts w:ascii="Roboto" w:eastAsia="Times New Roman" w:hAnsi="Roboto" w:cs="Times New Roman"/>
          <w:color w:val="4A4E57"/>
          <w:kern w:val="0"/>
          <w:sz w:val="27"/>
          <w:szCs w:val="27"/>
          <w:lang w:eastAsia="de-DE"/>
          <w14:ligatures w14:val="none"/>
        </w:rPr>
        <w:t>, Webador, Torenallee 20-65, 5617BC Eindhoven, Niederlande, email: support@webador.com</w:t>
      </w:r>
    </w:p>
    <w:p w14:paraId="45C7C874"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Zum Zweck der Bereitstellung und der Auslieferung der Website werden Verbindungsdaten verarbeitet. Zum bloßen Zweck der Auslieferung und Bereitstellung der Website werden die Daten über den Aufruf hinaus nicht gespeichert.</w:t>
      </w:r>
    </w:p>
    <w:p w14:paraId="1C61EA5A"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Die Rechtsgrundlage für die Datenverarbeitung ist das berechtigte Interesse (unbedingte technische Notwendigkeit zur Bereitstellung und Auslieferung des von ihnen durch Ihren Aufruf ausdrücklich gewünschten Dienstes „Website“) gemäß Art. 6 Abs. 1 lit. f DSGVO.</w:t>
      </w:r>
    </w:p>
    <w:p w14:paraId="73683ADC"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Zum Betrieb der Website werden die Verbindungsdaten und weitere personenbezogenen Daten zusätzlich im Rahmen diverser anderer Funktionen bzw. Dienste verarbeitet. Darüber wird im Rahmen dieser Datenschutzerklärung bei den einzelnen Funktionen bzw. Diensten im Detail informiert.</w:t>
      </w:r>
    </w:p>
    <w:p w14:paraId="00A704A9" w14:textId="77777777" w:rsidR="00E21A8C" w:rsidRPr="00E21A8C" w:rsidRDefault="00E21A8C" w:rsidP="00E21A8C">
      <w:pPr>
        <w:shd w:val="clear" w:color="auto" w:fill="FFFFFF"/>
        <w:spacing w:before="150" w:after="150" w:line="240" w:lineRule="auto"/>
        <w:outlineLvl w:val="2"/>
        <w:rPr>
          <w:rFonts w:ascii="Roboto" w:eastAsia="Times New Roman" w:hAnsi="Roboto" w:cs="Times New Roman"/>
          <w:color w:val="212934"/>
          <w:kern w:val="0"/>
          <w:sz w:val="30"/>
          <w:szCs w:val="30"/>
          <w:lang w:eastAsia="de-DE"/>
          <w14:ligatures w14:val="none"/>
        </w:rPr>
      </w:pPr>
      <w:r w:rsidRPr="00E21A8C">
        <w:rPr>
          <w:rFonts w:ascii="Roboto" w:eastAsia="Times New Roman" w:hAnsi="Roboto" w:cs="Times New Roman"/>
          <w:color w:val="212934"/>
          <w:kern w:val="0"/>
          <w:sz w:val="30"/>
          <w:szCs w:val="30"/>
          <w:lang w:eastAsia="de-DE"/>
          <w14:ligatures w14:val="none"/>
        </w:rPr>
        <w:t>Server Log Files</w:t>
      </w:r>
    </w:p>
    <w:p w14:paraId="226A68E4"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Zum Zweck der Überwachung der technischen Funktion und zur Erhöhung der Betriebssicherheit unseres Webhosts werden Verbindungsdaten verarbeitet. Die Dauer der Verarbeitung ist auf 7 Tage beschränkt.</w:t>
      </w:r>
    </w:p>
    <w:p w14:paraId="6746ADB9"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lastRenderedPageBreak/>
        <w:t>Die Rechtsgrundlage für die Datenverarbeitung ist das berechtigte Interesse (unbedingte technische Notwendigkeit eines Server Log Files als grundlegende Datenbasis zur Fehleranalyse und für Sicherheitsmaßnahmen im Rahmen des durch Ihren Aufruf ausdrücklich gewünschten Dienstes „Website“) gemäß Art. 6 Abs. 1 lit. f DSGVO.</w:t>
      </w:r>
    </w:p>
    <w:p w14:paraId="1D836EB5" w14:textId="77777777" w:rsidR="00E21A8C" w:rsidRPr="00E21A8C" w:rsidRDefault="00E21A8C" w:rsidP="00E21A8C">
      <w:pPr>
        <w:shd w:val="clear" w:color="auto" w:fill="FFFFFF"/>
        <w:spacing w:before="150" w:after="150" w:line="240" w:lineRule="auto"/>
        <w:outlineLvl w:val="2"/>
        <w:rPr>
          <w:rFonts w:ascii="Roboto" w:eastAsia="Times New Roman" w:hAnsi="Roboto" w:cs="Times New Roman"/>
          <w:color w:val="212934"/>
          <w:kern w:val="0"/>
          <w:sz w:val="30"/>
          <w:szCs w:val="30"/>
          <w:lang w:eastAsia="de-DE"/>
          <w14:ligatures w14:val="none"/>
        </w:rPr>
      </w:pPr>
      <w:r w:rsidRPr="00E21A8C">
        <w:rPr>
          <w:rFonts w:ascii="Roboto" w:eastAsia="Times New Roman" w:hAnsi="Roboto" w:cs="Times New Roman"/>
          <w:color w:val="212934"/>
          <w:kern w:val="0"/>
          <w:sz w:val="30"/>
          <w:szCs w:val="30"/>
          <w:lang w:eastAsia="de-DE"/>
          <w14:ligatures w14:val="none"/>
        </w:rPr>
        <w:t>Kontaktformular</w:t>
      </w:r>
    </w:p>
    <w:p w14:paraId="563AE57A"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Auf unserer Website besteht die Möglichkeit, durch ein Kontaktformular direkt mit uns in Kontakt zu treten. Nach Absenden des Kontaktformulars erfolgt eine Verarbeitung der von ihnen eingegebenen personenbezogenen Daten durch den Verantwortlichen zum Zweck der Bearbeitung Ihrer Anfrage auf Grundlage der von ihnen durch das Absenden des Formulars erteilten Einwilligung gem. Art. 6 Abs. 1 lit. a DSGVO bis auf Widerruf.</w:t>
      </w:r>
      <w:r w:rsidRPr="00E21A8C">
        <w:rPr>
          <w:rFonts w:ascii="Roboto" w:eastAsia="Times New Roman" w:hAnsi="Roboto" w:cs="Times New Roman"/>
          <w:color w:val="4A4E57"/>
          <w:kern w:val="0"/>
          <w:sz w:val="27"/>
          <w:szCs w:val="27"/>
          <w:lang w:eastAsia="de-DE"/>
          <w14:ligatures w14:val="none"/>
        </w:rPr>
        <w:br/>
        <w:t>Es besteht keine gesetzliche oder vertragliche Verpflichtung zur Bereitstellung der personenbezogenen Daten. Die Nichtbereitstellung hat lediglich zur Folge, dass Sie Ihr Anliegen nicht übermitteln und wir dieses nicht bearbeiten können.</w:t>
      </w:r>
    </w:p>
    <w:p w14:paraId="2C825D5A" w14:textId="77777777" w:rsidR="00E21A8C" w:rsidRPr="00E21A8C" w:rsidRDefault="00E21A8C" w:rsidP="00E21A8C">
      <w:pPr>
        <w:shd w:val="clear" w:color="auto" w:fill="FFFFFF"/>
        <w:spacing w:before="150" w:after="150" w:line="240" w:lineRule="auto"/>
        <w:outlineLvl w:val="2"/>
        <w:rPr>
          <w:rFonts w:ascii="Roboto" w:eastAsia="Times New Roman" w:hAnsi="Roboto" w:cs="Times New Roman"/>
          <w:color w:val="212934"/>
          <w:kern w:val="0"/>
          <w:sz w:val="30"/>
          <w:szCs w:val="30"/>
          <w:lang w:eastAsia="de-DE"/>
          <w14:ligatures w14:val="none"/>
        </w:rPr>
      </w:pPr>
      <w:r w:rsidRPr="00E21A8C">
        <w:rPr>
          <w:rFonts w:ascii="Roboto" w:eastAsia="Times New Roman" w:hAnsi="Roboto" w:cs="Times New Roman"/>
          <w:color w:val="212934"/>
          <w:kern w:val="0"/>
          <w:sz w:val="30"/>
          <w:szCs w:val="30"/>
          <w:lang w:eastAsia="de-DE"/>
          <w14:ligatures w14:val="none"/>
        </w:rPr>
        <w:t>Web-Schriften</w:t>
      </w:r>
    </w:p>
    <w:p w14:paraId="20440BFB" w14:textId="77777777" w:rsidR="00E21A8C" w:rsidRPr="00E21A8C" w:rsidRDefault="00E21A8C" w:rsidP="00E21A8C">
      <w:pPr>
        <w:shd w:val="clear" w:color="auto" w:fill="FFFFFF"/>
        <w:spacing w:before="559" w:after="559" w:line="240" w:lineRule="auto"/>
        <w:outlineLvl w:val="3"/>
        <w:rPr>
          <w:rFonts w:ascii="Roboto" w:eastAsia="Times New Roman" w:hAnsi="Roboto" w:cs="Times New Roman"/>
          <w:color w:val="212934"/>
          <w:kern w:val="0"/>
          <w:sz w:val="42"/>
          <w:szCs w:val="42"/>
          <w:lang w:eastAsia="de-DE"/>
          <w14:ligatures w14:val="none"/>
        </w:rPr>
      </w:pPr>
      <w:r w:rsidRPr="00E21A8C">
        <w:rPr>
          <w:rFonts w:ascii="Roboto" w:eastAsia="Times New Roman" w:hAnsi="Roboto" w:cs="Times New Roman"/>
          <w:color w:val="212934"/>
          <w:kern w:val="0"/>
          <w:sz w:val="42"/>
          <w:szCs w:val="42"/>
          <w:lang w:eastAsia="de-DE"/>
          <w14:ligatures w14:val="none"/>
        </w:rPr>
        <w:t>Google Fonts</w:t>
      </w:r>
    </w:p>
    <w:p w14:paraId="6D8C5E31"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Wir verarbeiten mit unserem Auftragsverarbeiter </w:t>
      </w:r>
      <w:hyperlink r:id="rId6" w:tgtFrame="_blank" w:history="1">
        <w:r w:rsidRPr="00E21A8C">
          <w:rPr>
            <w:rFonts w:ascii="Roboto" w:eastAsia="Times New Roman" w:hAnsi="Roboto" w:cs="Times New Roman"/>
            <w:color w:val="3B4A94"/>
            <w:kern w:val="0"/>
            <w:sz w:val="27"/>
            <w:szCs w:val="27"/>
            <w:u w:val="single"/>
            <w:lang w:eastAsia="de-DE"/>
            <w14:ligatures w14:val="none"/>
          </w:rPr>
          <w:t>Google Fonts</w:t>
        </w:r>
      </w:hyperlink>
      <w:r w:rsidRPr="00E21A8C">
        <w:rPr>
          <w:rFonts w:ascii="Roboto" w:eastAsia="Times New Roman" w:hAnsi="Roboto" w:cs="Times New Roman"/>
          <w:color w:val="4A4E57"/>
          <w:kern w:val="0"/>
          <w:sz w:val="27"/>
          <w:szCs w:val="27"/>
          <w:lang w:eastAsia="de-DE"/>
          <w14:ligatures w14:val="none"/>
        </w:rPr>
        <w:t>, Google Ireland Limited, Gordon House, Barrow Street, Dublin 4, Irland Verbindungsdaten und Browserdaten zum Zweck der Bereitstellung der vom Webbrowser zur Anzeige der Website benötigten Schriftarten. Diese Daten werden nur für die zur Auswahl und Übermittlung der Schriftarten benötigte Dauer verarbeitet.</w:t>
      </w:r>
    </w:p>
    <w:p w14:paraId="3D067EFA"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Die Rechtsgrundlage für die Datenverarbeitung ist das berechtigte Interesse (unbedingte technische Notwendigkeit zur Bereitstellung und Auslieferung des von ihnen durch Ihren Aufruf ausdrücklich gewünschten Dienstes „Website“) gemäß Art. 6 Abs. 1 lit. f DSGVO.</w:t>
      </w:r>
    </w:p>
    <w:p w14:paraId="3D421C5B"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Soweit durch Google Fonts eine weitergehende eigenständige Verarbeitung der Daten erfolgt, ist Google dafür alleinige Verantwortliche. Details finden Sie in der </w:t>
      </w:r>
      <w:hyperlink r:id="rId7" w:anchor="intro" w:tgtFrame="_blank" w:history="1">
        <w:r w:rsidRPr="00E21A8C">
          <w:rPr>
            <w:rFonts w:ascii="Roboto" w:eastAsia="Times New Roman" w:hAnsi="Roboto" w:cs="Times New Roman"/>
            <w:color w:val="3B4A94"/>
            <w:kern w:val="0"/>
            <w:sz w:val="27"/>
            <w:szCs w:val="27"/>
            <w:u w:val="single"/>
            <w:lang w:eastAsia="de-DE"/>
            <w14:ligatures w14:val="none"/>
          </w:rPr>
          <w:t>Datenschutzerklärung</w:t>
        </w:r>
      </w:hyperlink>
      <w:r w:rsidRPr="00E21A8C">
        <w:rPr>
          <w:rFonts w:ascii="Roboto" w:eastAsia="Times New Roman" w:hAnsi="Roboto" w:cs="Times New Roman"/>
          <w:color w:val="4A4E57"/>
          <w:kern w:val="0"/>
          <w:sz w:val="27"/>
          <w:szCs w:val="27"/>
          <w:lang w:eastAsia="de-DE"/>
          <w14:ligatures w14:val="none"/>
        </w:rPr>
        <w:t> und in den </w:t>
      </w:r>
      <w:hyperlink r:id="rId8" w:tgtFrame="_blank" w:history="1">
        <w:r w:rsidRPr="00E21A8C">
          <w:rPr>
            <w:rFonts w:ascii="Roboto" w:eastAsia="Times New Roman" w:hAnsi="Roboto" w:cs="Times New Roman"/>
            <w:color w:val="3B4A94"/>
            <w:kern w:val="0"/>
            <w:sz w:val="27"/>
            <w:szCs w:val="27"/>
            <w:u w:val="single"/>
            <w:lang w:eastAsia="de-DE"/>
            <w14:ligatures w14:val="none"/>
          </w:rPr>
          <w:t>FAQ</w:t>
        </w:r>
      </w:hyperlink>
      <w:r w:rsidRPr="00E21A8C">
        <w:rPr>
          <w:rFonts w:ascii="Roboto" w:eastAsia="Times New Roman" w:hAnsi="Roboto" w:cs="Times New Roman"/>
          <w:color w:val="4A4E57"/>
          <w:kern w:val="0"/>
          <w:sz w:val="27"/>
          <w:szCs w:val="27"/>
          <w:lang w:eastAsia="de-DE"/>
          <w14:ligatures w14:val="none"/>
        </w:rPr>
        <w:t> von Google Fonts.</w:t>
      </w:r>
    </w:p>
    <w:p w14:paraId="2C46993D" w14:textId="77777777" w:rsidR="00E21A8C" w:rsidRPr="00E21A8C" w:rsidRDefault="00E21A8C" w:rsidP="00E21A8C">
      <w:pPr>
        <w:shd w:val="clear" w:color="auto" w:fill="FFFFFF"/>
        <w:spacing w:before="559" w:after="559" w:line="240" w:lineRule="auto"/>
        <w:outlineLvl w:val="3"/>
        <w:rPr>
          <w:rFonts w:ascii="Roboto" w:eastAsia="Times New Roman" w:hAnsi="Roboto" w:cs="Times New Roman"/>
          <w:color w:val="212934"/>
          <w:kern w:val="0"/>
          <w:sz w:val="42"/>
          <w:szCs w:val="42"/>
          <w:lang w:eastAsia="de-DE"/>
          <w14:ligatures w14:val="none"/>
        </w:rPr>
      </w:pPr>
      <w:r w:rsidRPr="00E21A8C">
        <w:rPr>
          <w:rFonts w:ascii="Roboto" w:eastAsia="Times New Roman" w:hAnsi="Roboto" w:cs="Times New Roman"/>
          <w:color w:val="212934"/>
          <w:kern w:val="0"/>
          <w:sz w:val="42"/>
          <w:szCs w:val="42"/>
          <w:lang w:eastAsia="de-DE"/>
          <w14:ligatures w14:val="none"/>
        </w:rPr>
        <w:t>Font Awesome</w:t>
      </w:r>
    </w:p>
    <w:p w14:paraId="2B718C42"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lastRenderedPageBreak/>
        <w:t>Wir verarbeiten mit unserem Auftragsverarbeiter </w:t>
      </w:r>
      <w:hyperlink r:id="rId9" w:tgtFrame="_blank" w:history="1">
        <w:r w:rsidRPr="00E21A8C">
          <w:rPr>
            <w:rFonts w:ascii="Roboto" w:eastAsia="Times New Roman" w:hAnsi="Roboto" w:cs="Times New Roman"/>
            <w:color w:val="3B4A94"/>
            <w:kern w:val="0"/>
            <w:sz w:val="27"/>
            <w:szCs w:val="27"/>
            <w:u w:val="single"/>
            <w:lang w:eastAsia="de-DE"/>
            <w14:ligatures w14:val="none"/>
          </w:rPr>
          <w:t>Fontawesome</w:t>
        </w:r>
      </w:hyperlink>
      <w:r w:rsidRPr="00E21A8C">
        <w:rPr>
          <w:rFonts w:ascii="Roboto" w:eastAsia="Times New Roman" w:hAnsi="Roboto" w:cs="Times New Roman"/>
          <w:color w:val="4A4E57"/>
          <w:kern w:val="0"/>
          <w:sz w:val="27"/>
          <w:szCs w:val="27"/>
          <w:lang w:eastAsia="de-DE"/>
          <w14:ligatures w14:val="none"/>
        </w:rPr>
        <w:t>, Fonticons, Inc., 6 Porter Road, Apartment 3R, Cambridge, MA 02140, USA, Verbindungsdaten und Browserdaten zum Zweck der Bereitstellung der vom Webbrowser zur Anzeige der Website benötigten Schriftarten. Diese Daten werden nur für die zur Auswahl und Übermittlung der Schriftarten benötigte Dauer verarbeitet.</w:t>
      </w:r>
    </w:p>
    <w:p w14:paraId="3E1E8450"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Die Rechtsgrundlage für die Datenverarbeitung ist das berechtigte Interesse (unbedingte technische Notwendigkeit zur Bereitstellung und Auslieferung des von ihnen durch Ihren Aufruf ausdrücklich gewünschten Dienstes „Website“) gemäß Art. 6 Abs. 1 lit. f DSGVO.</w:t>
      </w:r>
    </w:p>
    <w:p w14:paraId="33C6BDB7"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Soweit durch Fontawesome eine weitergehende eigenständige Verarbeitung der Daten erfolgt, ist Fontawesome dafür alleinige Verantwortliche. Details finden Sie in der </w:t>
      </w:r>
      <w:hyperlink r:id="rId10" w:tgtFrame="_blank" w:history="1">
        <w:r w:rsidRPr="00E21A8C">
          <w:rPr>
            <w:rFonts w:ascii="Roboto" w:eastAsia="Times New Roman" w:hAnsi="Roboto" w:cs="Times New Roman"/>
            <w:color w:val="3B4A94"/>
            <w:kern w:val="0"/>
            <w:sz w:val="27"/>
            <w:szCs w:val="27"/>
            <w:u w:val="single"/>
            <w:lang w:eastAsia="de-DE"/>
            <w14:ligatures w14:val="none"/>
          </w:rPr>
          <w:t>Datenschutzerklärung</w:t>
        </w:r>
      </w:hyperlink>
      <w:r w:rsidRPr="00E21A8C">
        <w:rPr>
          <w:rFonts w:ascii="Roboto" w:eastAsia="Times New Roman" w:hAnsi="Roboto" w:cs="Times New Roman"/>
          <w:color w:val="4A4E57"/>
          <w:kern w:val="0"/>
          <w:sz w:val="27"/>
          <w:szCs w:val="27"/>
          <w:lang w:eastAsia="de-DE"/>
          <w14:ligatures w14:val="none"/>
        </w:rPr>
        <w:t> von Fontawesome.</w:t>
      </w:r>
    </w:p>
    <w:p w14:paraId="6A68E859" w14:textId="77777777" w:rsidR="00E21A8C" w:rsidRPr="00E21A8C" w:rsidRDefault="00E21A8C" w:rsidP="00E21A8C">
      <w:pPr>
        <w:shd w:val="clear" w:color="auto" w:fill="FFFFFF"/>
        <w:spacing w:before="150" w:after="150" w:line="240" w:lineRule="auto"/>
        <w:outlineLvl w:val="2"/>
        <w:rPr>
          <w:rFonts w:ascii="Roboto" w:eastAsia="Times New Roman" w:hAnsi="Roboto" w:cs="Times New Roman"/>
          <w:color w:val="212934"/>
          <w:kern w:val="0"/>
          <w:sz w:val="30"/>
          <w:szCs w:val="30"/>
          <w:lang w:eastAsia="de-DE"/>
          <w14:ligatures w14:val="none"/>
        </w:rPr>
      </w:pPr>
      <w:r w:rsidRPr="00E21A8C">
        <w:rPr>
          <w:rFonts w:ascii="Roboto" w:eastAsia="Times New Roman" w:hAnsi="Roboto" w:cs="Times New Roman"/>
          <w:color w:val="212934"/>
          <w:kern w:val="0"/>
          <w:sz w:val="30"/>
          <w:szCs w:val="30"/>
          <w:lang w:eastAsia="de-DE"/>
          <w14:ligatures w14:val="none"/>
        </w:rPr>
        <w:t>Widerspruchsrecht</w:t>
      </w:r>
    </w:p>
    <w:p w14:paraId="55A69A7D"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Sofern die Verarbeitung Ihrer personenbezogenen Daten auf Grundlage des berechtigten Interesses erfolgt, haben Sie das Recht gegen dieser Verarbeitung zu widersprechen.</w:t>
      </w:r>
    </w:p>
    <w:p w14:paraId="7381866C"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Sofern keine zwingenden schutzwürdigen Gründe für die Verarbeitung unsererseits vorliegen, wird die Verarbeitung Ihrer Daten auf Basis dieser Rechtsgrundlage eingestellt.</w:t>
      </w:r>
    </w:p>
    <w:p w14:paraId="4B0ED558"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Zudem haben Sie das Recht, der Verarbeitung Ihrer personenbezogenen Daten zum Zweck der Direktwerbung zu widersprechen. Im Fall des Widerspruchs werden Ihre personenbezogenen Daten nicht mehr zum Zweck der Direktwerbung verarbeitet.</w:t>
      </w:r>
    </w:p>
    <w:p w14:paraId="131B7168"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Die Rechtmäßigkeit der bis zum Widerspruch verarbeiteten Daten wird durch den Widerspruch nicht berührt.</w:t>
      </w:r>
    </w:p>
    <w:p w14:paraId="1EDA4D7E" w14:textId="77777777" w:rsidR="00E21A8C" w:rsidRPr="00E21A8C" w:rsidRDefault="00E21A8C" w:rsidP="00E21A8C">
      <w:pPr>
        <w:shd w:val="clear" w:color="auto" w:fill="FFFFFF"/>
        <w:spacing w:before="150" w:after="150" w:line="240" w:lineRule="auto"/>
        <w:outlineLvl w:val="2"/>
        <w:rPr>
          <w:rFonts w:ascii="Roboto" w:eastAsia="Times New Roman" w:hAnsi="Roboto" w:cs="Times New Roman"/>
          <w:color w:val="212934"/>
          <w:kern w:val="0"/>
          <w:sz w:val="30"/>
          <w:szCs w:val="30"/>
          <w:lang w:eastAsia="de-DE"/>
          <w14:ligatures w14:val="none"/>
        </w:rPr>
      </w:pPr>
      <w:r w:rsidRPr="00E21A8C">
        <w:rPr>
          <w:rFonts w:ascii="Roboto" w:eastAsia="Times New Roman" w:hAnsi="Roboto" w:cs="Times New Roman"/>
          <w:color w:val="212934"/>
          <w:kern w:val="0"/>
          <w:sz w:val="30"/>
          <w:szCs w:val="30"/>
          <w:lang w:eastAsia="de-DE"/>
          <w14:ligatures w14:val="none"/>
        </w:rPr>
        <w:t>Widerrufsrecht</w:t>
      </w:r>
    </w:p>
    <w:p w14:paraId="37DBA2C8"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Sie haben das Recht eine bereits erteilte Einwilligung jederzeit zu widerrufen, indem Sie die </w:t>
      </w:r>
      <w:hyperlink r:id="rId11" w:tgtFrame="_blank" w:tooltip="Datenschutzeinstellungen" w:history="1">
        <w:r w:rsidRPr="00E21A8C">
          <w:rPr>
            <w:rFonts w:ascii="Roboto" w:eastAsia="Times New Roman" w:hAnsi="Roboto" w:cs="Times New Roman"/>
            <w:color w:val="3B4A94"/>
            <w:kern w:val="0"/>
            <w:sz w:val="27"/>
            <w:szCs w:val="27"/>
            <w:u w:val="single"/>
            <w:lang w:eastAsia="de-DE"/>
            <w14:ligatures w14:val="none"/>
          </w:rPr>
          <w:t>Datenschutzeinstellungen</w:t>
        </w:r>
      </w:hyperlink>
      <w:r w:rsidRPr="00E21A8C">
        <w:rPr>
          <w:rFonts w:ascii="Roboto" w:eastAsia="Times New Roman" w:hAnsi="Roboto" w:cs="Times New Roman"/>
          <w:color w:val="4A4E57"/>
          <w:kern w:val="0"/>
          <w:sz w:val="27"/>
          <w:szCs w:val="27"/>
          <w:lang w:eastAsia="de-DE"/>
          <w14:ligatures w14:val="none"/>
        </w:rPr>
        <w:t> ändern.</w:t>
      </w:r>
    </w:p>
    <w:p w14:paraId="00009B7E"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Im Fall der Einwilligung in den Erhalt elektronischer Werbung kann der Widerruf Ihrer Einwilligung durch Klick auf den Abmeldelink erfolgen. In diesem Fall wird eine Verarbeitung, sofern keine andere Rechtsgrundlage besteht, eingestellt.</w:t>
      </w:r>
    </w:p>
    <w:p w14:paraId="3259D32B"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lastRenderedPageBreak/>
        <w:t>Die Rechtmäßigkeit der bis zum Widerruf verarbeiteten Daten wird durch den Widerruf nicht berührt.</w:t>
      </w:r>
    </w:p>
    <w:p w14:paraId="3B06DA69" w14:textId="77777777" w:rsidR="00E21A8C" w:rsidRPr="00E21A8C" w:rsidRDefault="00E21A8C" w:rsidP="00E21A8C">
      <w:pPr>
        <w:shd w:val="clear" w:color="auto" w:fill="FFFFFF"/>
        <w:spacing w:before="150" w:after="150" w:line="240" w:lineRule="auto"/>
        <w:outlineLvl w:val="2"/>
        <w:rPr>
          <w:rFonts w:ascii="Roboto" w:eastAsia="Times New Roman" w:hAnsi="Roboto" w:cs="Times New Roman"/>
          <w:color w:val="212934"/>
          <w:kern w:val="0"/>
          <w:sz w:val="30"/>
          <w:szCs w:val="30"/>
          <w:lang w:eastAsia="de-DE"/>
          <w14:ligatures w14:val="none"/>
        </w:rPr>
      </w:pPr>
      <w:r w:rsidRPr="00E21A8C">
        <w:rPr>
          <w:rFonts w:ascii="Roboto" w:eastAsia="Times New Roman" w:hAnsi="Roboto" w:cs="Times New Roman"/>
          <w:color w:val="212934"/>
          <w:kern w:val="0"/>
          <w:sz w:val="30"/>
          <w:szCs w:val="30"/>
          <w:lang w:eastAsia="de-DE"/>
          <w14:ligatures w14:val="none"/>
        </w:rPr>
        <w:t>Betroffenenrechte</w:t>
      </w:r>
    </w:p>
    <w:p w14:paraId="10F5C1D8"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Sie haben zudem das Recht auf Auskunft, Berichtigung, Löschung und Einschränkung der Verarbeitung der personenbezogenen Daten.</w:t>
      </w:r>
    </w:p>
    <w:p w14:paraId="3F1A2AD3"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Soweit die Rechtsgrundlage der Verarbeitung Ihrer personenbezogenen Daten in Ihrer Einwilligung oder in einem mit Ihnen abgeschlossenen Vertrag besteht, haben Sie überdies das Recht auf Datenübertragbarkeit.</w:t>
      </w:r>
    </w:p>
    <w:p w14:paraId="69E9B2B2" w14:textId="77777777" w:rsidR="00E21A8C" w:rsidRPr="00E21A8C" w:rsidRDefault="00E21A8C" w:rsidP="00E21A8C">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E21A8C">
        <w:rPr>
          <w:rFonts w:ascii="Roboto" w:eastAsia="Times New Roman" w:hAnsi="Roboto" w:cs="Times New Roman"/>
          <w:color w:val="4A4E57"/>
          <w:kern w:val="0"/>
          <w:sz w:val="27"/>
          <w:szCs w:val="27"/>
          <w:lang w:eastAsia="de-DE"/>
          <w14:ligatures w14:val="none"/>
        </w:rPr>
        <w:t>Weiters haben Sie das Recht auf Beschwerde bei der Aufsichtsbehörde. Nähere Informationen zu den Aufsichtsbehörden in der Europäischen Union finden Sie </w:t>
      </w:r>
      <w:hyperlink r:id="rId12" w:tgtFrame="_blank" w:tooltip="Datenschutzbehörden" w:history="1">
        <w:r w:rsidRPr="00E21A8C">
          <w:rPr>
            <w:rFonts w:ascii="Roboto" w:eastAsia="Times New Roman" w:hAnsi="Roboto" w:cs="Times New Roman"/>
            <w:color w:val="3B4A94"/>
            <w:kern w:val="0"/>
            <w:sz w:val="27"/>
            <w:szCs w:val="27"/>
            <w:u w:val="single"/>
            <w:lang w:eastAsia="de-DE"/>
            <w14:ligatures w14:val="none"/>
          </w:rPr>
          <w:t>hier</w:t>
        </w:r>
      </w:hyperlink>
      <w:r w:rsidRPr="00E21A8C">
        <w:rPr>
          <w:rFonts w:ascii="Roboto" w:eastAsia="Times New Roman" w:hAnsi="Roboto" w:cs="Times New Roman"/>
          <w:color w:val="4A4E57"/>
          <w:kern w:val="0"/>
          <w:sz w:val="27"/>
          <w:szCs w:val="27"/>
          <w:lang w:eastAsia="de-DE"/>
          <w14:ligatures w14:val="none"/>
        </w:rPr>
        <w:t>.</w:t>
      </w:r>
    </w:p>
    <w:p w14:paraId="7A344FE3" w14:textId="77777777" w:rsidR="007E2A92" w:rsidRDefault="007E2A92"/>
    <w:sectPr w:rsidR="007E2A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8C"/>
    <w:rsid w:val="00295362"/>
    <w:rsid w:val="003F2D5C"/>
    <w:rsid w:val="005C124E"/>
    <w:rsid w:val="007E2A92"/>
    <w:rsid w:val="008A114B"/>
    <w:rsid w:val="008B228E"/>
    <w:rsid w:val="00964788"/>
    <w:rsid w:val="00CE3649"/>
    <w:rsid w:val="00E21A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044D"/>
  <w15:chartTrackingRefBased/>
  <w15:docId w15:val="{C3CF0498-455A-47E1-A314-3344FA1E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21A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21A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21A8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21A8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21A8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21A8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21A8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21A8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21A8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1A8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21A8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21A8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21A8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21A8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21A8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21A8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21A8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21A8C"/>
    <w:rPr>
      <w:rFonts w:eastAsiaTheme="majorEastAsia" w:cstheme="majorBidi"/>
      <w:color w:val="272727" w:themeColor="text1" w:themeTint="D8"/>
    </w:rPr>
  </w:style>
  <w:style w:type="paragraph" w:styleId="Titel">
    <w:name w:val="Title"/>
    <w:basedOn w:val="Standard"/>
    <w:next w:val="Standard"/>
    <w:link w:val="TitelZchn"/>
    <w:uiPriority w:val="10"/>
    <w:qFormat/>
    <w:rsid w:val="00E21A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1A8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21A8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21A8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21A8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21A8C"/>
    <w:rPr>
      <w:i/>
      <w:iCs/>
      <w:color w:val="404040" w:themeColor="text1" w:themeTint="BF"/>
    </w:rPr>
  </w:style>
  <w:style w:type="paragraph" w:styleId="Listenabsatz">
    <w:name w:val="List Paragraph"/>
    <w:basedOn w:val="Standard"/>
    <w:uiPriority w:val="34"/>
    <w:qFormat/>
    <w:rsid w:val="00E21A8C"/>
    <w:pPr>
      <w:ind w:left="720"/>
      <w:contextualSpacing/>
    </w:pPr>
  </w:style>
  <w:style w:type="character" w:styleId="IntensiveHervorhebung">
    <w:name w:val="Intense Emphasis"/>
    <w:basedOn w:val="Absatz-Standardschriftart"/>
    <w:uiPriority w:val="21"/>
    <w:qFormat/>
    <w:rsid w:val="00E21A8C"/>
    <w:rPr>
      <w:i/>
      <w:iCs/>
      <w:color w:val="0F4761" w:themeColor="accent1" w:themeShade="BF"/>
    </w:rPr>
  </w:style>
  <w:style w:type="paragraph" w:styleId="IntensivesZitat">
    <w:name w:val="Intense Quote"/>
    <w:basedOn w:val="Standard"/>
    <w:next w:val="Standard"/>
    <w:link w:val="IntensivesZitatZchn"/>
    <w:uiPriority w:val="30"/>
    <w:qFormat/>
    <w:rsid w:val="00E21A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21A8C"/>
    <w:rPr>
      <w:i/>
      <w:iCs/>
      <w:color w:val="0F4761" w:themeColor="accent1" w:themeShade="BF"/>
    </w:rPr>
  </w:style>
  <w:style w:type="character" w:styleId="IntensiverVerweis">
    <w:name w:val="Intense Reference"/>
    <w:basedOn w:val="Absatz-Standardschriftart"/>
    <w:uiPriority w:val="32"/>
    <w:qFormat/>
    <w:rsid w:val="00E21A8C"/>
    <w:rPr>
      <w:b/>
      <w:bCs/>
      <w:smallCaps/>
      <w:color w:val="0F4761" w:themeColor="accent1" w:themeShade="BF"/>
      <w:spacing w:val="5"/>
    </w:rPr>
  </w:style>
  <w:style w:type="character" w:styleId="Hyperlink">
    <w:name w:val="Hyperlink"/>
    <w:basedOn w:val="Absatz-Standardschriftart"/>
    <w:uiPriority w:val="99"/>
    <w:unhideWhenUsed/>
    <w:rsid w:val="00CE3649"/>
    <w:rPr>
      <w:color w:val="467886" w:themeColor="hyperlink"/>
      <w:u w:val="single"/>
    </w:rPr>
  </w:style>
  <w:style w:type="character" w:styleId="NichtaufgelsteErwhnung">
    <w:name w:val="Unresolved Mention"/>
    <w:basedOn w:val="Absatz-Standardschriftart"/>
    <w:uiPriority w:val="99"/>
    <w:semiHidden/>
    <w:unhideWhenUsed/>
    <w:rsid w:val="00CE3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5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google.com/fonts/faq"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licies.google.com/privacy?gl=AT&amp;hl=de" TargetMode="External"/><Relationship Id="rId12" Type="http://schemas.openxmlformats.org/officeDocument/2006/relationships/hyperlink" Target="https://ec.europa.eu/justice/article-29/structure/data-protection-authorities/index_e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nts.google.com/" TargetMode="External"/><Relationship Id="rId11" Type="http://schemas.openxmlformats.org/officeDocument/2006/relationships/hyperlink" Target="https://www.rentanoffice.at/datenschutzerklaerung/" TargetMode="External"/><Relationship Id="rId5" Type="http://schemas.openxmlformats.org/officeDocument/2006/relationships/hyperlink" Target="mailto:info@tigertrade.at" TargetMode="External"/><Relationship Id="rId10" Type="http://schemas.openxmlformats.org/officeDocument/2006/relationships/hyperlink" Target="https://fontawesome.com/privacy" TargetMode="External"/><Relationship Id="rId4" Type="http://schemas.openxmlformats.org/officeDocument/2006/relationships/hyperlink" Target="https://www.rentanoffice.at/datenschutzerklaerung/" TargetMode="External"/><Relationship Id="rId9" Type="http://schemas.openxmlformats.org/officeDocument/2006/relationships/hyperlink" Target="https://fontawesome.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5745</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yvonne.sbg@outlook.com</dc:creator>
  <cp:keywords/>
  <dc:description/>
  <cp:lastModifiedBy>yvonne.sbg@outlook.com</cp:lastModifiedBy>
  <cp:revision>2</cp:revision>
  <dcterms:created xsi:type="dcterms:W3CDTF">2025-07-16T11:59:00Z</dcterms:created>
  <dcterms:modified xsi:type="dcterms:W3CDTF">2025-07-17T07:45:00Z</dcterms:modified>
</cp:coreProperties>
</file>